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845A" w14:textId="77777777" w:rsidR="00DE71B4" w:rsidRDefault="00DE71B4" w:rsidP="00DE71B4">
      <w:pPr>
        <w:pStyle w:val="Heading1"/>
      </w:pPr>
      <w:r>
        <w:t>Home Broadband &amp; WebEx Connectivity Testing</w:t>
      </w:r>
    </w:p>
    <w:p w14:paraId="20956270" w14:textId="77777777" w:rsidR="00C3643B" w:rsidRDefault="00C3643B" w:rsidP="00C3643B"/>
    <w:p w14:paraId="1DEE3230" w14:textId="77777777" w:rsidR="00C3643B" w:rsidRDefault="00C3643B" w:rsidP="00C3643B">
      <w:pPr>
        <w:spacing w:after="0" w:line="240" w:lineRule="auto"/>
        <w:rPr>
          <w:color w:val="111111"/>
        </w:rPr>
      </w:pPr>
      <w:r w:rsidRPr="00C3643B">
        <w:rPr>
          <w:color w:val="111111"/>
        </w:rPr>
        <w:t xml:space="preserve">WebEx requires at a minimum, an internet connection capable of sustaining </w:t>
      </w:r>
      <w:r w:rsidRPr="00C3643B">
        <w:rPr>
          <w:rStyle w:val="Strong"/>
          <w:color w:val="111111"/>
        </w:rPr>
        <w:t>1.3Mb/s upload and 1.3Mb/s download</w:t>
      </w:r>
      <w:r w:rsidRPr="00C3643B">
        <w:rPr>
          <w:color w:val="111111"/>
        </w:rPr>
        <w:t xml:space="preserve">. If the speeds you have noted are below this level, </w:t>
      </w:r>
      <w:r w:rsidRPr="00C3643B">
        <w:rPr>
          <w:color w:val="111111"/>
          <w:u w:val="single"/>
        </w:rPr>
        <w:t>video will be sacrificed</w:t>
      </w:r>
      <w:r w:rsidRPr="00C3643B">
        <w:rPr>
          <w:color w:val="111111"/>
        </w:rPr>
        <w:t xml:space="preserve"> to ensure that the audio and screen sharing quality remains optimal.</w:t>
      </w:r>
      <w:r>
        <w:rPr>
          <w:color w:val="111111"/>
        </w:rPr>
        <w:t xml:space="preserve">  </w:t>
      </w:r>
    </w:p>
    <w:p w14:paraId="56082A90" w14:textId="77777777" w:rsidR="00C3643B" w:rsidRDefault="00C3643B" w:rsidP="00C3643B">
      <w:pPr>
        <w:spacing w:after="0" w:line="240" w:lineRule="auto"/>
        <w:rPr>
          <w:color w:val="111111"/>
        </w:rPr>
      </w:pPr>
    </w:p>
    <w:p w14:paraId="1255A8F6" w14:textId="77777777" w:rsidR="00C3643B" w:rsidRPr="009048C8" w:rsidRDefault="00A868DD" w:rsidP="00C3643B">
      <w:pPr>
        <w:spacing w:after="0" w:line="240" w:lineRule="auto"/>
        <w:rPr>
          <w:b/>
        </w:rPr>
      </w:pPr>
      <w:r>
        <w:rPr>
          <w:color w:val="111111"/>
        </w:rPr>
        <w:t>Parties and/or representatives along wit</w:t>
      </w:r>
      <w:r w:rsidR="00D72CDA">
        <w:rPr>
          <w:color w:val="111111"/>
        </w:rPr>
        <w:t>h their respective witnesses where</w:t>
      </w:r>
      <w:r>
        <w:rPr>
          <w:color w:val="111111"/>
        </w:rPr>
        <w:t xml:space="preserve"> evidence is to be lead should perform</w:t>
      </w:r>
      <w:r w:rsidR="00C3643B">
        <w:rPr>
          <w:color w:val="111111"/>
        </w:rPr>
        <w:t xml:space="preserve"> the following test </w:t>
      </w:r>
      <w:r w:rsidR="00096010">
        <w:rPr>
          <w:color w:val="111111"/>
        </w:rPr>
        <w:t xml:space="preserve">within a reasonable time </w:t>
      </w:r>
      <w:r w:rsidR="00C3643B">
        <w:rPr>
          <w:color w:val="111111"/>
        </w:rPr>
        <w:t xml:space="preserve">prior to </w:t>
      </w:r>
      <w:r w:rsidR="00096010">
        <w:rPr>
          <w:color w:val="111111"/>
        </w:rPr>
        <w:t>any</w:t>
      </w:r>
      <w:r w:rsidR="00C3643B">
        <w:rPr>
          <w:color w:val="111111"/>
        </w:rPr>
        <w:t xml:space="preserve"> </w:t>
      </w:r>
      <w:proofErr w:type="spellStart"/>
      <w:r w:rsidR="00C3643B">
        <w:rPr>
          <w:color w:val="111111"/>
        </w:rPr>
        <w:t>webex</w:t>
      </w:r>
      <w:proofErr w:type="spellEnd"/>
      <w:r w:rsidR="00C3643B">
        <w:rPr>
          <w:color w:val="111111"/>
        </w:rPr>
        <w:t xml:space="preserve"> proof/hearing to ascertain if there are likely to be any </w:t>
      </w:r>
      <w:r>
        <w:rPr>
          <w:color w:val="111111"/>
        </w:rPr>
        <w:t xml:space="preserve">internet related </w:t>
      </w:r>
      <w:r w:rsidR="00C3643B">
        <w:rPr>
          <w:color w:val="111111"/>
        </w:rPr>
        <w:t>visual or audio difficulties (</w:t>
      </w:r>
      <w:r w:rsidR="00096010">
        <w:rPr>
          <w:color w:val="111111"/>
        </w:rPr>
        <w:t>this is</w:t>
      </w:r>
      <w:r w:rsidR="00C3643B">
        <w:rPr>
          <w:color w:val="111111"/>
        </w:rPr>
        <w:t xml:space="preserve"> particular</w:t>
      </w:r>
      <w:r w:rsidR="00096010">
        <w:rPr>
          <w:color w:val="111111"/>
        </w:rPr>
        <w:t>ly important for any</w:t>
      </w:r>
      <w:r w:rsidR="00C3643B">
        <w:rPr>
          <w:color w:val="111111"/>
        </w:rPr>
        <w:t xml:space="preserve"> evidence presentation)). </w:t>
      </w:r>
      <w:r w:rsidRPr="009048C8">
        <w:rPr>
          <w:b/>
          <w:color w:val="111111"/>
          <w:highlight w:val="yellow"/>
        </w:rPr>
        <w:t>The Court</w:t>
      </w:r>
      <w:r w:rsidR="00096010" w:rsidRPr="009048C8">
        <w:rPr>
          <w:b/>
          <w:color w:val="111111"/>
          <w:highlight w:val="yellow"/>
        </w:rPr>
        <w:t xml:space="preserve"> will require to be notified at the earliest opportunity </w:t>
      </w:r>
      <w:r w:rsidR="009048C8">
        <w:rPr>
          <w:b/>
          <w:color w:val="111111"/>
          <w:highlight w:val="yellow"/>
        </w:rPr>
        <w:t xml:space="preserve">and </w:t>
      </w:r>
      <w:r w:rsidR="00096010" w:rsidRPr="009048C8">
        <w:rPr>
          <w:b/>
          <w:color w:val="111111"/>
          <w:highlight w:val="yellow"/>
        </w:rPr>
        <w:t xml:space="preserve">in </w:t>
      </w:r>
      <w:r w:rsidRPr="009048C8">
        <w:rPr>
          <w:b/>
          <w:color w:val="111111"/>
          <w:highlight w:val="yellow"/>
        </w:rPr>
        <w:t xml:space="preserve">advance of any hearing where difficulties are encountered and likely to </w:t>
      </w:r>
      <w:r w:rsidR="00096010" w:rsidRPr="009048C8">
        <w:rPr>
          <w:b/>
          <w:color w:val="111111"/>
          <w:highlight w:val="yellow"/>
        </w:rPr>
        <w:t>impact on the hearing running in a virtual capacity.</w:t>
      </w:r>
    </w:p>
    <w:p w14:paraId="7B3FA640" w14:textId="77777777" w:rsidR="004B2012" w:rsidRDefault="004B2012" w:rsidP="004B2012">
      <w:pPr>
        <w:pStyle w:val="ListParagraph"/>
        <w:spacing w:after="0" w:line="240" w:lineRule="auto"/>
        <w:contextualSpacing w:val="0"/>
      </w:pPr>
    </w:p>
    <w:p w14:paraId="53D9F0FE" w14:textId="77777777" w:rsidR="00DE71B4" w:rsidRDefault="004B2012" w:rsidP="004B201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Whilst connected to </w:t>
      </w:r>
      <w:proofErr w:type="spellStart"/>
      <w:r>
        <w:t>WiFi</w:t>
      </w:r>
      <w:proofErr w:type="spellEnd"/>
      <w:r>
        <w:t>, o</w:t>
      </w:r>
      <w:r w:rsidR="00DE71B4">
        <w:t xml:space="preserve">pen an internet browser and visit </w:t>
      </w:r>
      <w:hyperlink r:id="rId7" w:history="1">
        <w:r w:rsidR="00DE71B4">
          <w:rPr>
            <w:rStyle w:val="Hyperlink"/>
          </w:rPr>
          <w:t>https://speedtest.net</w:t>
        </w:r>
      </w:hyperlink>
      <w:r w:rsidR="00DE71B4" w:rsidRPr="004B2012">
        <w:rPr>
          <w:color w:val="1F497D"/>
        </w:rPr>
        <w:t xml:space="preserve">. </w:t>
      </w:r>
      <w:r w:rsidR="00DE71B4" w:rsidRPr="00501D0D">
        <w:t>Click “Go” to run test.</w:t>
      </w:r>
    </w:p>
    <w:p w14:paraId="6AFF10F8" w14:textId="77777777" w:rsidR="00DE71B4" w:rsidRDefault="00DE71B4" w:rsidP="00DE71B4">
      <w:pPr>
        <w:spacing w:after="0" w:line="240" w:lineRule="auto"/>
      </w:pPr>
    </w:p>
    <w:p w14:paraId="563AEBFC" w14:textId="77777777" w:rsidR="00DE71B4" w:rsidRDefault="00DE71B4" w:rsidP="004B2012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Take a note of the figures once the test is complete.</w:t>
      </w:r>
    </w:p>
    <w:p w14:paraId="2D7BFFFC" w14:textId="77777777" w:rsidR="00DE71B4" w:rsidRDefault="00DE71B4" w:rsidP="00DE71B4">
      <w:pPr>
        <w:spacing w:after="0" w:line="240" w:lineRule="auto"/>
      </w:pPr>
    </w:p>
    <w:p w14:paraId="09182D6F" w14:textId="77777777" w:rsidR="00DE71B4" w:rsidRDefault="00DE71B4" w:rsidP="004B2012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Open a Google Chrome internet browser and visit </w:t>
      </w:r>
      <w:hyperlink r:id="rId8" w:anchor="/main" w:history="1">
        <w:r>
          <w:rPr>
            <w:rStyle w:val="Hyperlink"/>
          </w:rPr>
          <w:t>https://mediatest.webex.com/#/main</w:t>
        </w:r>
      </w:hyperlink>
    </w:p>
    <w:p w14:paraId="7F93A85A" w14:textId="77777777" w:rsidR="00DE71B4" w:rsidRDefault="00DE71B4" w:rsidP="00DE71B4">
      <w:pPr>
        <w:pStyle w:val="ListParagraph"/>
      </w:pPr>
    </w:p>
    <w:p w14:paraId="5EAE8B44" w14:textId="77777777" w:rsidR="00DE71B4" w:rsidRDefault="00DE71B4" w:rsidP="004B2012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Select “With</w:t>
      </w:r>
      <w:r w:rsidR="004B2012">
        <w:t>out</w:t>
      </w:r>
      <w:r>
        <w:t xml:space="preserve"> a cable” and “Start” test. </w:t>
      </w:r>
    </w:p>
    <w:p w14:paraId="6921923B" w14:textId="77777777" w:rsidR="00F56945" w:rsidRDefault="00F56945" w:rsidP="00F56945">
      <w:pPr>
        <w:pStyle w:val="ListParagraph"/>
      </w:pPr>
    </w:p>
    <w:p w14:paraId="47F3DC2A" w14:textId="77777777" w:rsidR="00F56945" w:rsidRPr="00F56945" w:rsidRDefault="00F56945" w:rsidP="00F56945">
      <w:pPr>
        <w:pStyle w:val="ListParagraph"/>
        <w:spacing w:after="0" w:line="240" w:lineRule="auto"/>
        <w:contextualSpacing w:val="0"/>
        <w:rPr>
          <w:b/>
          <w:u w:val="single"/>
        </w:rPr>
      </w:pPr>
      <w:r>
        <w:rPr>
          <w:b/>
          <w:u w:val="single"/>
        </w:rPr>
        <w:t>If Results indicate potential problems:</w:t>
      </w:r>
    </w:p>
    <w:p w14:paraId="71522553" w14:textId="77777777" w:rsidR="00DE71B4" w:rsidRDefault="00DE71B4" w:rsidP="00DE71B4">
      <w:pPr>
        <w:pStyle w:val="ListParagraph"/>
      </w:pPr>
    </w:p>
    <w:p w14:paraId="776EDAD5" w14:textId="77777777" w:rsidR="00DE71B4" w:rsidRDefault="00DE71B4" w:rsidP="004B2012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Select “Copy results to clipboard”.</w:t>
      </w:r>
    </w:p>
    <w:p w14:paraId="72CE1CFB" w14:textId="77777777" w:rsidR="00DE71B4" w:rsidRDefault="00DE71B4" w:rsidP="00DE71B4">
      <w:pPr>
        <w:pStyle w:val="ListParagraph"/>
      </w:pPr>
    </w:p>
    <w:p w14:paraId="683AAFE8" w14:textId="77777777" w:rsidR="00DE71B4" w:rsidRDefault="00DE71B4" w:rsidP="004B2012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Open the Start menu </w:t>
      </w:r>
      <w:r>
        <w:sym w:font="Wingdings" w:char="F0E0"/>
      </w:r>
      <w:r>
        <w:t xml:space="preserve"> scroll down to Windows Accessories</w:t>
      </w:r>
      <w:r>
        <w:sym w:font="Wingdings" w:char="F0E0"/>
      </w:r>
      <w:r w:rsidR="00CE2101">
        <w:t xml:space="preserve"> </w:t>
      </w:r>
      <w:r>
        <w:t>select Notepad.</w:t>
      </w:r>
      <w:r w:rsidR="004B2012">
        <w:t xml:space="preserve"> (alternative: use MS Word</w:t>
      </w:r>
      <w:r w:rsidR="00CE2101">
        <w:t xml:space="preserve"> or email</w:t>
      </w:r>
      <w:r w:rsidR="004B2012">
        <w:t>)</w:t>
      </w:r>
    </w:p>
    <w:p w14:paraId="2E7B58AF" w14:textId="77777777" w:rsidR="00DE71B4" w:rsidRDefault="00DE71B4" w:rsidP="00DE71B4">
      <w:pPr>
        <w:pStyle w:val="ListParagraph"/>
      </w:pPr>
    </w:p>
    <w:p w14:paraId="4D05FFA6" w14:textId="77777777" w:rsidR="00DE71B4" w:rsidRDefault="00DE71B4" w:rsidP="004B2012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Select Edit</w:t>
      </w:r>
      <w:r>
        <w:sym w:font="Wingdings" w:char="F0E0"/>
      </w:r>
      <w:r>
        <w:t xml:space="preserve"> Paste.</w:t>
      </w:r>
    </w:p>
    <w:p w14:paraId="7A2D677B" w14:textId="77777777" w:rsidR="00DE71B4" w:rsidRDefault="00DE71B4" w:rsidP="00DE71B4">
      <w:pPr>
        <w:spacing w:after="0" w:line="240" w:lineRule="auto"/>
      </w:pPr>
    </w:p>
    <w:p w14:paraId="3AE7D444" w14:textId="77777777" w:rsidR="00DE71B4" w:rsidRDefault="00DE71B4" w:rsidP="004B2012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Select File</w:t>
      </w:r>
      <w:r>
        <w:sym w:font="Wingdings" w:char="F0E0"/>
      </w:r>
      <w:r>
        <w:t>Save as.</w:t>
      </w:r>
    </w:p>
    <w:p w14:paraId="6AC714D5" w14:textId="77777777" w:rsidR="00DE71B4" w:rsidRDefault="00DE71B4" w:rsidP="00DE71B4">
      <w:pPr>
        <w:pStyle w:val="ListParagraph"/>
      </w:pPr>
    </w:p>
    <w:p w14:paraId="7277314D" w14:textId="77777777" w:rsidR="00DE71B4" w:rsidRDefault="00CE2101" w:rsidP="004B2012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Send the information and figures from both tests to the </w:t>
      </w:r>
      <w:r w:rsidR="00096010">
        <w:t xml:space="preserve">Court when advising of </w:t>
      </w:r>
      <w:r w:rsidR="00D8187B">
        <w:t xml:space="preserve">potential internet related difficulties </w:t>
      </w:r>
      <w:r w:rsidR="009824E8">
        <w:t>in</w:t>
      </w:r>
      <w:r w:rsidR="00D8187B">
        <w:t xml:space="preserve"> advance of any hearing to enable further procedure</w:t>
      </w:r>
      <w:r w:rsidR="009824E8">
        <w:t xml:space="preserve"> or </w:t>
      </w:r>
      <w:r w:rsidR="009048C8">
        <w:t xml:space="preserve">alternative </w:t>
      </w:r>
      <w:r w:rsidR="00E31C84">
        <w:t>arrangements,</w:t>
      </w:r>
      <w:r w:rsidR="00D8187B">
        <w:t xml:space="preserve"> if any, to be determined.</w:t>
      </w:r>
      <w:r>
        <w:t xml:space="preserve">  </w:t>
      </w:r>
    </w:p>
    <w:p w14:paraId="61AB55F9" w14:textId="77777777" w:rsidR="00DE71B4" w:rsidRDefault="00DE71B4" w:rsidP="00DE71B4">
      <w:pPr>
        <w:spacing w:after="0" w:line="240" w:lineRule="auto"/>
      </w:pPr>
    </w:p>
    <w:p w14:paraId="050E2D2B" w14:textId="77777777" w:rsidR="00DE71B4" w:rsidRDefault="00737182" w:rsidP="00737182">
      <w:pPr>
        <w:pStyle w:val="Heading1"/>
      </w:pPr>
      <w:r>
        <w:t>Recommendations</w:t>
      </w:r>
    </w:p>
    <w:p w14:paraId="0BE779D4" w14:textId="77777777" w:rsidR="00737182" w:rsidRDefault="00737182" w:rsidP="00737182">
      <w:r>
        <w:t>T</w:t>
      </w:r>
      <w:r w:rsidR="002E6275">
        <w:t>he below steps should be carried out, where possible, to optimise network connectivity during virtual hearings.</w:t>
      </w:r>
    </w:p>
    <w:p w14:paraId="4A397E20" w14:textId="77777777" w:rsidR="002E6275" w:rsidRDefault="002E6275" w:rsidP="002E6275">
      <w:pPr>
        <w:pStyle w:val="ListParagraph"/>
        <w:numPr>
          <w:ilvl w:val="0"/>
          <w:numId w:val="5"/>
        </w:numPr>
      </w:pPr>
      <w:r>
        <w:t>Use an Ethernet cable to hardwire the connection between router and device</w:t>
      </w:r>
    </w:p>
    <w:p w14:paraId="1AA86FBD" w14:textId="77777777" w:rsidR="00CE2101" w:rsidRDefault="00CE2101" w:rsidP="00CE2101">
      <w:pPr>
        <w:pStyle w:val="ListParagraph"/>
        <w:numPr>
          <w:ilvl w:val="0"/>
          <w:numId w:val="5"/>
        </w:numPr>
      </w:pPr>
      <w:r>
        <w:t xml:space="preserve">If using </w:t>
      </w:r>
      <w:proofErr w:type="spellStart"/>
      <w:r>
        <w:t>WiFi</w:t>
      </w:r>
      <w:proofErr w:type="spellEnd"/>
      <w:r>
        <w:t>, minimise the distance between router and device</w:t>
      </w:r>
      <w:r w:rsidRPr="00CE2101">
        <w:t xml:space="preserve"> </w:t>
      </w:r>
    </w:p>
    <w:p w14:paraId="4AD35E88" w14:textId="77777777" w:rsidR="002E6275" w:rsidRPr="00737182" w:rsidRDefault="00CE2101" w:rsidP="00CE2101">
      <w:pPr>
        <w:pStyle w:val="ListParagraph"/>
        <w:numPr>
          <w:ilvl w:val="0"/>
          <w:numId w:val="5"/>
        </w:numPr>
      </w:pPr>
      <w:r>
        <w:t>Limit any activities in the household or office which may impact network bandwidth (e.g. streaming sites, video calls etc)</w:t>
      </w:r>
    </w:p>
    <w:sectPr w:rsidR="002E6275" w:rsidRPr="0073718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AE29" w14:textId="77777777" w:rsidR="00E179C1" w:rsidRDefault="00E179C1" w:rsidP="00CE2101">
      <w:pPr>
        <w:spacing w:after="0" w:line="240" w:lineRule="auto"/>
      </w:pPr>
      <w:r>
        <w:separator/>
      </w:r>
    </w:p>
  </w:endnote>
  <w:endnote w:type="continuationSeparator" w:id="0">
    <w:p w14:paraId="1A810B5B" w14:textId="77777777" w:rsidR="00E179C1" w:rsidRDefault="00E179C1" w:rsidP="00CE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3BAE" w14:textId="77777777" w:rsidR="00E179C1" w:rsidRDefault="00E179C1" w:rsidP="00CE2101">
      <w:pPr>
        <w:spacing w:after="0" w:line="240" w:lineRule="auto"/>
      </w:pPr>
      <w:r>
        <w:separator/>
      </w:r>
    </w:p>
  </w:footnote>
  <w:footnote w:type="continuationSeparator" w:id="0">
    <w:p w14:paraId="2571DA4C" w14:textId="77777777" w:rsidR="00E179C1" w:rsidRDefault="00E179C1" w:rsidP="00CE2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FC5D" w14:textId="77777777" w:rsidR="00CE2101" w:rsidRDefault="00CE2101" w:rsidP="00A94778">
    <w:pPr>
      <w:pStyle w:val="Header"/>
    </w:pPr>
    <w:r>
      <w:t>Virtual Hearings – Network Tests &amp; Recommendations</w:t>
    </w:r>
    <w:r w:rsidR="00A94778">
      <w:tab/>
    </w:r>
    <w:r w:rsidR="00A94778">
      <w:rPr>
        <w:noProof/>
        <w:lang w:eastAsia="en-GB"/>
      </w:rPr>
      <w:drawing>
        <wp:inline distT="0" distB="0" distL="0" distR="0" wp14:anchorId="22E82091" wp14:editId="3E360FBA">
          <wp:extent cx="1524635" cy="4495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2519"/>
    <w:multiLevelType w:val="hybridMultilevel"/>
    <w:tmpl w:val="6D6A0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25117"/>
    <w:multiLevelType w:val="hybridMultilevel"/>
    <w:tmpl w:val="01C2D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D1284"/>
    <w:multiLevelType w:val="hybridMultilevel"/>
    <w:tmpl w:val="BAF83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75B40"/>
    <w:multiLevelType w:val="hybridMultilevel"/>
    <w:tmpl w:val="E606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312261">
    <w:abstractNumId w:val="1"/>
  </w:num>
  <w:num w:numId="2" w16cid:durableId="12915192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8535821">
    <w:abstractNumId w:val="0"/>
  </w:num>
  <w:num w:numId="4" w16cid:durableId="112596013">
    <w:abstractNumId w:val="2"/>
  </w:num>
  <w:num w:numId="5" w16cid:durableId="1776051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B4"/>
    <w:rsid w:val="00096010"/>
    <w:rsid w:val="002E6275"/>
    <w:rsid w:val="004B2012"/>
    <w:rsid w:val="00667ADF"/>
    <w:rsid w:val="00737182"/>
    <w:rsid w:val="00764B94"/>
    <w:rsid w:val="00805657"/>
    <w:rsid w:val="009048C8"/>
    <w:rsid w:val="009824E8"/>
    <w:rsid w:val="00A868DD"/>
    <w:rsid w:val="00A94778"/>
    <w:rsid w:val="00AA3B80"/>
    <w:rsid w:val="00C3643B"/>
    <w:rsid w:val="00CE2101"/>
    <w:rsid w:val="00CE29BA"/>
    <w:rsid w:val="00D53787"/>
    <w:rsid w:val="00D72CDA"/>
    <w:rsid w:val="00D8187B"/>
    <w:rsid w:val="00DB27EE"/>
    <w:rsid w:val="00DE71B4"/>
    <w:rsid w:val="00E179C1"/>
    <w:rsid w:val="00E31C84"/>
    <w:rsid w:val="00F5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2432"/>
  <w15:chartTrackingRefBased/>
  <w15:docId w15:val="{A748030F-78BF-4618-8755-655F6EA1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1B4"/>
  </w:style>
  <w:style w:type="paragraph" w:styleId="Heading1">
    <w:name w:val="heading 1"/>
    <w:basedOn w:val="Normal"/>
    <w:next w:val="Normal"/>
    <w:link w:val="Heading1Char"/>
    <w:uiPriority w:val="9"/>
    <w:qFormat/>
    <w:rsid w:val="00DE71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1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1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71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71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E71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1B4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71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E2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01"/>
  </w:style>
  <w:style w:type="paragraph" w:styleId="Footer">
    <w:name w:val="footer"/>
    <w:basedOn w:val="Normal"/>
    <w:link w:val="FooterChar"/>
    <w:uiPriority w:val="99"/>
    <w:unhideWhenUsed/>
    <w:rsid w:val="00CE2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101"/>
  </w:style>
  <w:style w:type="character" w:styleId="Strong">
    <w:name w:val="Strong"/>
    <w:basedOn w:val="DefaultParagraphFont"/>
    <w:uiPriority w:val="22"/>
    <w:qFormat/>
    <w:rsid w:val="00C36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test.webex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edte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Nick</dc:creator>
  <cp:keywords/>
  <dc:description/>
  <cp:lastModifiedBy>John Mckenzie</cp:lastModifiedBy>
  <cp:revision>2</cp:revision>
  <dcterms:created xsi:type="dcterms:W3CDTF">2023-10-25T15:32:00Z</dcterms:created>
  <dcterms:modified xsi:type="dcterms:W3CDTF">2023-10-25T15:32:00Z</dcterms:modified>
</cp:coreProperties>
</file>